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988" w:rsidRDefault="00BA797C" w:rsidP="001004E2">
      <w:pPr>
        <w:pStyle w:val="3"/>
        <w:shd w:val="clear" w:color="auto" w:fill="auto"/>
        <w:tabs>
          <w:tab w:val="right" w:pos="7965"/>
          <w:tab w:val="right" w:pos="7019"/>
          <w:tab w:val="right" w:pos="7187"/>
          <w:tab w:val="right" w:pos="7965"/>
        </w:tabs>
        <w:spacing w:before="0"/>
        <w:ind w:left="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491A6A" w:rsidRPr="001004E2" w:rsidRDefault="00491A6A" w:rsidP="001004E2">
      <w:pPr>
        <w:pStyle w:val="3"/>
        <w:shd w:val="clear" w:color="auto" w:fill="auto"/>
        <w:tabs>
          <w:tab w:val="right" w:pos="7965"/>
          <w:tab w:val="right" w:pos="7019"/>
          <w:tab w:val="right" w:pos="7187"/>
          <w:tab w:val="right" w:pos="7965"/>
        </w:tabs>
        <w:spacing w:before="0"/>
        <w:ind w:left="40"/>
        <w:jc w:val="right"/>
        <w:rPr>
          <w:rFonts w:ascii="Times New Roman" w:hAnsi="Times New Roman" w:cs="Times New Roman"/>
          <w:sz w:val="24"/>
          <w:szCs w:val="24"/>
        </w:rPr>
      </w:pPr>
      <w:r w:rsidRPr="001004E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962BD" w:rsidRDefault="00D962BD" w:rsidP="00A055D0">
      <w:pPr>
        <w:pStyle w:val="3"/>
        <w:shd w:val="clear" w:color="auto" w:fill="auto"/>
        <w:tabs>
          <w:tab w:val="right" w:pos="7965"/>
          <w:tab w:val="right" w:pos="7019"/>
          <w:tab w:val="right" w:pos="7187"/>
          <w:tab w:val="right" w:pos="7965"/>
        </w:tabs>
        <w:spacing w:before="0"/>
        <w:ind w:left="40"/>
        <w:rPr>
          <w:rFonts w:ascii="Times New Roman" w:hAnsi="Times New Roman" w:cs="Times New Roman"/>
          <w:sz w:val="22"/>
          <w:szCs w:val="22"/>
        </w:rPr>
      </w:pPr>
    </w:p>
    <w:p w:rsidR="001004E2" w:rsidRPr="00642288" w:rsidRDefault="009A47E4" w:rsidP="00642288">
      <w:pPr>
        <w:pStyle w:val="3"/>
        <w:shd w:val="clear" w:color="auto" w:fill="auto"/>
        <w:tabs>
          <w:tab w:val="right" w:pos="7965"/>
          <w:tab w:val="right" w:pos="7019"/>
          <w:tab w:val="right" w:pos="7187"/>
          <w:tab w:val="right" w:pos="7965"/>
        </w:tabs>
        <w:spacing w:before="0" w:after="120"/>
        <w:ind w:left="40"/>
        <w:jc w:val="center"/>
        <w:rPr>
          <w:rFonts w:ascii="Times New Roman" w:hAnsi="Times New Roman" w:cs="Times New Roman"/>
          <w:sz w:val="32"/>
          <w:szCs w:val="32"/>
        </w:rPr>
      </w:pPr>
      <w:r w:rsidRPr="009A47E4">
        <w:rPr>
          <w:rFonts w:ascii="Times New Roman" w:hAnsi="Times New Roman" w:cs="Times New Roman"/>
          <w:sz w:val="32"/>
          <w:szCs w:val="32"/>
        </w:rPr>
        <w:t>Техническая спецификация</w:t>
      </w:r>
    </w:p>
    <w:tbl>
      <w:tblPr>
        <w:tblW w:w="10491" w:type="dxa"/>
        <w:tblInd w:w="-737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5670"/>
        <w:gridCol w:w="1134"/>
        <w:gridCol w:w="851"/>
      </w:tblGrid>
      <w:tr w:rsidR="00A021EF" w:rsidRPr="0035000A" w:rsidTr="004E221C">
        <w:trPr>
          <w:trHeight w:val="5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1EF" w:rsidRPr="00642288" w:rsidRDefault="00A021EF" w:rsidP="009A4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22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 w:rsidRPr="006422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422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1EF" w:rsidRPr="00642288" w:rsidRDefault="00A021EF" w:rsidP="009A47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22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1EF" w:rsidRPr="00642288" w:rsidRDefault="00A021EF" w:rsidP="009A4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1EF" w:rsidRPr="00642288" w:rsidRDefault="00A021EF" w:rsidP="009A4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22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 w:rsidRPr="006422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6422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 w:rsidRPr="006422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1EF" w:rsidRPr="00642288" w:rsidRDefault="00A021EF" w:rsidP="009A4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22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A021EF" w:rsidRPr="004E221C" w:rsidTr="004E221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1EF" w:rsidRPr="004E221C" w:rsidRDefault="00A021EF" w:rsidP="009A4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1EF" w:rsidRPr="00BA797C" w:rsidRDefault="00422016" w:rsidP="004220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BA797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HD-TVI </w:t>
            </w: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видеокамера</w:t>
            </w:r>
            <w:r w:rsidRPr="00BA797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BA797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Hikvision</w:t>
            </w:r>
            <w:proofErr w:type="spellEnd"/>
            <w:r w:rsidRPr="00BA797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DS-2CE16D3T-I3PF (2.8 </w:t>
            </w: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мм</w:t>
            </w:r>
            <w:r w:rsidRPr="00BA797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)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Тип оборудования: HD </w:t>
            </w:r>
            <w:proofErr w:type="spell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tvi</w:t>
            </w:r>
            <w:proofErr w:type="spellEnd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камера</w:t>
            </w:r>
          </w:p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Порты и интерфейсы: 1 × HD-TVI выход</w:t>
            </w:r>
          </w:p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Сенсор</w:t>
            </w:r>
            <w:r w:rsidRPr="004E221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: 1/3" Progressive Scan CMOS</w:t>
            </w:r>
          </w:p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Объектив</w:t>
            </w:r>
            <w:r w:rsidRPr="004E221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: f=2.8 </w:t>
            </w: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мм</w:t>
            </w:r>
          </w:p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Angle</w:t>
            </w:r>
            <w:proofErr w:type="spellEnd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of</w:t>
            </w:r>
            <w:proofErr w:type="spellEnd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view</w:t>
            </w:r>
            <w:proofErr w:type="spellEnd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103° (2.8 </w:t>
            </w:r>
            <w:proofErr w:type="spell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mm</w:t>
            </w:r>
            <w:proofErr w:type="spellEnd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Крепление объектива М12</w:t>
            </w:r>
          </w:p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выдержки 1/25с ~ 1/50000с</w:t>
            </w:r>
          </w:p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Разрешения съемки: 1920 х 1080 - 25 кадров/</w:t>
            </w:r>
            <w:proofErr w:type="gram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Тип камеры: </w:t>
            </w:r>
            <w:proofErr w:type="gram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купольная</w:t>
            </w:r>
            <w:proofErr w:type="gramEnd"/>
          </w:p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мегапикселей: 2 MP</w:t>
            </w:r>
          </w:p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Цвет:</w:t>
            </w: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белый</w:t>
            </w:r>
          </w:p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Потребляемая мощность (макс): 5 </w:t>
            </w:r>
            <w:proofErr w:type="spell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Watts</w:t>
            </w:r>
            <w:proofErr w:type="spellEnd"/>
          </w:p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Питание: 12 V DC±10%</w:t>
            </w:r>
          </w:p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Рабочая температура: -40...+60 °C</w:t>
            </w:r>
          </w:p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Рабочая влажность: 10 ... 90%</w:t>
            </w:r>
          </w:p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упаковки (</w:t>
            </w:r>
            <w:proofErr w:type="gram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</w:t>
            </w:r>
            <w:proofErr w:type="gramEnd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×В×Г):9.1 × 8.2 × 6.3 см</w:t>
            </w:r>
          </w:p>
          <w:p w:rsidR="00CB7225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гарантии: 12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1EF" w:rsidRPr="004E221C" w:rsidRDefault="00A021EF" w:rsidP="009A4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1EF" w:rsidRPr="004E221C" w:rsidRDefault="004E221C" w:rsidP="009A4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4E221C" w:rsidRPr="004E221C" w:rsidTr="00417D4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1C" w:rsidRPr="004E221C" w:rsidRDefault="004E221C" w:rsidP="004E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Видеорегистратор </w:t>
            </w:r>
            <w:proofErr w:type="spell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Hikvision</w:t>
            </w:r>
            <w:proofErr w:type="spellEnd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DS-7204HQHI-K1 HD TVI 4-х канальный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 оборудования: видеорегистратор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жесткого диска: до 6000 GB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Порты и интерфейсы: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× HDMI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× VGA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× BNC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 × RCA Audio Out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 × RCA Audio In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 × USB 2.0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 × SATA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 × RJ-45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Индикаторы</w:t>
            </w:r>
            <w:r w:rsidRPr="004E221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: Power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Status: </w:t>
            </w:r>
            <w:proofErr w:type="spellStart"/>
            <w:r w:rsidRPr="004E221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Tx</w:t>
            </w:r>
            <w:proofErr w:type="spellEnd"/>
            <w:r w:rsidRPr="004E221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/Rx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Возможность установки в стойку: 1U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Видеокодек: H.264, Н.264+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поддерживаемых видеокамер: 4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протоколов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DHCP Client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HTTPS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NFS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NTP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SMTP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TCP/IP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UPnP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proofErr w:type="spellStart"/>
            <w:r w:rsidRPr="004E221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iSCSI</w:t>
            </w:r>
            <w:proofErr w:type="spellEnd"/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Аудиокодеки</w:t>
            </w:r>
            <w:r w:rsidRPr="004E221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: G.711A/u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Цвет:</w:t>
            </w: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черный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Видеовход</w:t>
            </w: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4-канала; BNC интерфейс (1.0Vp-p, 75 Ω)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Аудиовыход</w:t>
            </w:r>
            <w:r w:rsidRPr="004E221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: 1-ch RCA (Linear, 1k</w:t>
            </w: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Ω</w:t>
            </w:r>
            <w:r w:rsidRPr="004E221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)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Разрешение записи: 1080p </w:t>
            </w:r>
            <w:proofErr w:type="spell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lite</w:t>
            </w:r>
            <w:proofErr w:type="spellEnd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/720p/WD1/4CIF/VGA/CIF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Скорость записи: 1080p </w:t>
            </w:r>
            <w:proofErr w:type="spell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lite</w:t>
            </w:r>
            <w:proofErr w:type="spellEnd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/720p/WD1/4CIF/VGA/CIF@25fps (P)/30fps (N)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Видео-</w:t>
            </w:r>
            <w:proofErr w:type="spell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битрейт</w:t>
            </w:r>
            <w:proofErr w:type="spellEnd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32 Кбит/с - 4 Мбит/</w:t>
            </w:r>
            <w:proofErr w:type="gram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Тип потока: </w:t>
            </w:r>
            <w:proofErr w:type="spell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Video</w:t>
            </w:r>
            <w:proofErr w:type="spellEnd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Video&amp;Audio</w:t>
            </w:r>
            <w:proofErr w:type="spellEnd"/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Аудио-</w:t>
            </w:r>
            <w:proofErr w:type="spell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битрейт</w:t>
            </w:r>
            <w:proofErr w:type="spellEnd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64 Кбит/</w:t>
            </w:r>
            <w:proofErr w:type="gram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Двойной поток: Да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Синхронное воспроизведение: 4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сетевых подключений: 32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Потребляемая мощность (макс): 8 </w:t>
            </w:r>
            <w:proofErr w:type="spell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Watts</w:t>
            </w:r>
            <w:proofErr w:type="spellEnd"/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Питание: 12V DC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Рабочая температура: </w:t>
            </w: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-10...+55 °C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Рабочая влажность: 10...90%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Комплектация: Видеорегистратор </w:t>
            </w:r>
            <w:proofErr w:type="spell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Turbo</w:t>
            </w:r>
            <w:proofErr w:type="spellEnd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HD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комплект кабелей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диск </w:t>
            </w:r>
            <w:proofErr w:type="gram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документация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Размеры (</w:t>
            </w:r>
            <w:proofErr w:type="gram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</w:t>
            </w:r>
            <w:proofErr w:type="gramEnd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×В×Г): 26×4.5×22.2 </w:t>
            </w:r>
            <w:proofErr w:type="spell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cm</w:t>
            </w:r>
            <w:proofErr w:type="spellEnd"/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Корпус: черный, металлический</w:t>
            </w:r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Вес товара: 1 </w:t>
            </w:r>
            <w:proofErr w:type="spell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kg</w:t>
            </w:r>
            <w:proofErr w:type="spellEnd"/>
          </w:p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гарантии: 12 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21C" w:rsidRPr="004267B2" w:rsidRDefault="004E221C" w:rsidP="004E221C">
            <w:pPr>
              <w:jc w:val="center"/>
            </w:pPr>
            <w:r w:rsidRPr="004267B2">
              <w:lastRenderedPageBreak/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21C" w:rsidRDefault="004E221C" w:rsidP="004E221C">
            <w:pPr>
              <w:jc w:val="center"/>
            </w:pPr>
            <w:r w:rsidRPr="004267B2">
              <w:t>1</w:t>
            </w:r>
          </w:p>
        </w:tc>
      </w:tr>
      <w:tr w:rsidR="00422016" w:rsidRPr="004E221C" w:rsidTr="004E221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016" w:rsidRPr="004E221C" w:rsidRDefault="004E221C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2016" w:rsidRPr="004E221C" w:rsidRDefault="00422016" w:rsidP="00422016">
            <w:pPr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Блок питания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016" w:rsidRPr="004E221C" w:rsidRDefault="00422016" w:rsidP="00422016">
            <w:pPr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 xml:space="preserve">DC 12V 5.0A 60W Импульсный источник питания систем видеонаблюдения | Выход: 9-каналов с индивидуальной защитой каждого канала | Настройка </w:t>
            </w:r>
            <w:proofErr w:type="spellStart"/>
            <w:r w:rsidRPr="004E221C">
              <w:rPr>
                <w:rFonts w:ascii="Times New Roman" w:hAnsi="Times New Roman" w:cs="Times New Roman"/>
              </w:rPr>
              <w:t>вых</w:t>
            </w:r>
            <w:proofErr w:type="spellEnd"/>
            <w:r w:rsidRPr="004E221C">
              <w:rPr>
                <w:rFonts w:ascii="Times New Roman" w:hAnsi="Times New Roman" w:cs="Times New Roman"/>
              </w:rPr>
              <w:t xml:space="preserve">. напряжения: 10% | Стабилизированное выходное напряжение | Встроенная защита: Короткое замыкание / Перенапряжение / Перегрузка / Электромагнитный фильтр / </w:t>
            </w:r>
            <w:proofErr w:type="spellStart"/>
            <w:r w:rsidRPr="004E221C">
              <w:rPr>
                <w:rFonts w:ascii="Times New Roman" w:hAnsi="Times New Roman" w:cs="Times New Roman"/>
              </w:rPr>
              <w:t>Самовостанавливающиеся</w:t>
            </w:r>
            <w:proofErr w:type="spellEnd"/>
            <w:r w:rsidRPr="004E221C">
              <w:rPr>
                <w:rFonts w:ascii="Times New Roman" w:hAnsi="Times New Roman" w:cs="Times New Roman"/>
              </w:rPr>
              <w:t xml:space="preserve"> предохранители | Корпус: Метал | Класс защиты IP50 | Температура: -20°C...+50°C | Размер: 220×185×55мм | Вес: 1.05кг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016" w:rsidRPr="004E221C" w:rsidRDefault="00422016" w:rsidP="004E221C">
            <w:pPr>
              <w:jc w:val="center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016" w:rsidRPr="004E221C" w:rsidRDefault="00422016" w:rsidP="004E221C">
            <w:pPr>
              <w:jc w:val="center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1 шт.</w:t>
            </w:r>
          </w:p>
        </w:tc>
      </w:tr>
      <w:tr w:rsidR="00422016" w:rsidRPr="004E221C" w:rsidTr="004E221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016" w:rsidRPr="004E221C" w:rsidRDefault="004E221C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016" w:rsidRPr="004E221C" w:rsidRDefault="00422016" w:rsidP="004220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Жесткий диск HDD 2000 </w:t>
            </w:r>
            <w:proofErr w:type="spell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Gb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Форм-фактор: 3.5"</w:t>
            </w:r>
          </w:p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Интерфейс: SATA III</w:t>
            </w:r>
          </w:p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Скорость передачи интерфейса: 6 Гбит/</w:t>
            </w:r>
            <w:proofErr w:type="gram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</w:p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диска: 2000 Гб</w:t>
            </w:r>
          </w:p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Буфер: 64 Мб</w:t>
            </w:r>
          </w:p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Скорость вращения шпинделя: 5700 об</w:t>
            </w:r>
            <w:proofErr w:type="gram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gram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proofErr w:type="gramEnd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ин.</w:t>
            </w:r>
          </w:p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Среднее время доступа (запись): 5.4 </w:t>
            </w:r>
            <w:proofErr w:type="spell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мс</w:t>
            </w:r>
            <w:proofErr w:type="spellEnd"/>
          </w:p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шума (типичный): 25 дБ</w:t>
            </w:r>
          </w:p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Максимальные перегрузки при работе 70G, длительностью 2мс</w:t>
            </w:r>
          </w:p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Максимальные перегрузки в выключенном состоянии 350G, длительностью 2мс</w:t>
            </w:r>
          </w:p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Потребление энергии в режиме </w:t>
            </w:r>
            <w:proofErr w:type="spell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Active</w:t>
            </w:r>
            <w:proofErr w:type="spellEnd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4.7 Вт</w:t>
            </w:r>
          </w:p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Потребление энергии в режиме простоя 3.3 Вт</w:t>
            </w:r>
          </w:p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Дополнительные</w:t>
            </w:r>
            <w:r w:rsidRPr="004E221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технологии</w:t>
            </w:r>
            <w:r w:rsidRPr="004E221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: Advanced Format, Native Command Queuing (NCQ)</w:t>
            </w:r>
          </w:p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Встроенный датчик ударов</w:t>
            </w:r>
          </w:p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Размеры (Ш х</w:t>
            </w:r>
            <w:proofErr w:type="gram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 Г): 10.3 х 14.7 х 2.7 см</w:t>
            </w:r>
          </w:p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 изделия: 0.635 кг</w:t>
            </w:r>
          </w:p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гарантии (мес.): 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016" w:rsidRPr="004E221C" w:rsidRDefault="00422016" w:rsidP="004E221C">
            <w:pPr>
              <w:jc w:val="center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016" w:rsidRPr="004E221C" w:rsidRDefault="00422016" w:rsidP="004E221C">
            <w:pPr>
              <w:jc w:val="center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1 шт.</w:t>
            </w:r>
          </w:p>
        </w:tc>
      </w:tr>
      <w:tr w:rsidR="00422016" w:rsidRPr="004E221C" w:rsidTr="004E221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016" w:rsidRPr="004E221C" w:rsidRDefault="00422016" w:rsidP="004E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Монтажный комплект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016" w:rsidRPr="004E221C" w:rsidRDefault="00422016" w:rsidP="00422016">
            <w:pPr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UTP кабель категории 5E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016" w:rsidRPr="004E221C" w:rsidRDefault="00422016" w:rsidP="00422016">
            <w:pPr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016" w:rsidRPr="004E221C" w:rsidRDefault="00422016" w:rsidP="00422016">
            <w:pPr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50 м</w:t>
            </w:r>
          </w:p>
        </w:tc>
      </w:tr>
      <w:tr w:rsidR="00422016" w:rsidRPr="004E221C" w:rsidTr="004E221C">
        <w:trPr>
          <w:trHeight w:val="3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016" w:rsidRPr="004E221C" w:rsidRDefault="004E221C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26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016" w:rsidRPr="004E221C" w:rsidRDefault="00422016" w:rsidP="004E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016" w:rsidRPr="004E221C" w:rsidRDefault="00422016" w:rsidP="00422016">
            <w:pPr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Коннектор питания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016" w:rsidRPr="004E221C" w:rsidRDefault="00422016" w:rsidP="004220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E221C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016" w:rsidRPr="004E221C" w:rsidRDefault="00422016" w:rsidP="00422016">
            <w:pPr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 xml:space="preserve">4 </w:t>
            </w:r>
            <w:proofErr w:type="spellStart"/>
            <w:proofErr w:type="gramStart"/>
            <w:r w:rsidRPr="004E221C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</w:tr>
      <w:tr w:rsidR="00422016" w:rsidRPr="004E221C" w:rsidTr="004E221C">
        <w:trPr>
          <w:trHeight w:val="31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016" w:rsidRPr="004E221C" w:rsidRDefault="00422016" w:rsidP="0042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016" w:rsidRPr="004E221C" w:rsidRDefault="00422016" w:rsidP="004220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016" w:rsidRPr="004E221C" w:rsidRDefault="00422016" w:rsidP="00422016">
            <w:pPr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Шнур питания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016" w:rsidRPr="004E221C" w:rsidRDefault="00422016" w:rsidP="0042201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E221C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016" w:rsidRPr="004E221C" w:rsidRDefault="00422016" w:rsidP="00422016">
            <w:pPr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proofErr w:type="gramStart"/>
            <w:r w:rsidRPr="004E221C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</w:tr>
      <w:tr w:rsidR="004E221C" w:rsidRPr="004E221C" w:rsidTr="004E221C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C" w:rsidRPr="004E221C" w:rsidRDefault="004E221C" w:rsidP="004E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1C" w:rsidRPr="004E221C" w:rsidRDefault="004E221C" w:rsidP="004E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Радиоуправляемый </w:t>
            </w:r>
            <w:proofErr w:type="spell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квадрокоптер</w:t>
            </w:r>
            <w:proofErr w:type="spellEnd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дрон</w:t>
            </w:r>
            <w:proofErr w:type="spellEnd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DJI </w:t>
            </w:r>
            <w:proofErr w:type="spell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Mavic</w:t>
            </w:r>
            <w:proofErr w:type="spellEnd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Pro</w:t>
            </w:r>
            <w:proofErr w:type="spellEnd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Fly</w:t>
            </w:r>
            <w:proofErr w:type="spellEnd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More</w:t>
            </w:r>
            <w:proofErr w:type="spellEnd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E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Combo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Тип</w:t>
            </w:r>
            <w:r w:rsidRPr="004E221C">
              <w:rPr>
                <w:rFonts w:ascii="Times New Roman" w:hAnsi="Times New Roman" w:cs="Times New Roman"/>
              </w:rPr>
              <w:tab/>
            </w:r>
            <w:proofErr w:type="spellStart"/>
            <w:r w:rsidRPr="004E221C">
              <w:rPr>
                <w:rFonts w:ascii="Times New Roman" w:hAnsi="Times New Roman" w:cs="Times New Roman"/>
              </w:rPr>
              <w:t>Квадрокоптер</w:t>
            </w:r>
            <w:proofErr w:type="spellEnd"/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lastRenderedPageBreak/>
              <w:t xml:space="preserve">Количество винтов </w:t>
            </w:r>
            <w:r w:rsidRPr="004E221C">
              <w:rPr>
                <w:rFonts w:ascii="Times New Roman" w:hAnsi="Times New Roman" w:cs="Times New Roman"/>
              </w:rPr>
              <w:tab/>
              <w:t>5 пар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 xml:space="preserve">Встроенные датчики </w:t>
            </w:r>
            <w:r w:rsidRPr="004E221C">
              <w:rPr>
                <w:rFonts w:ascii="Times New Roman" w:hAnsi="Times New Roman" w:cs="Times New Roman"/>
              </w:rPr>
              <w:tab/>
              <w:t>GPS, ГЛОНАСС, Акселерометр, Датчик высоты, Магнитометр, Ультразвуковой датчик, Оптический датчик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Запись на USB устройство</w:t>
            </w:r>
            <w:proofErr w:type="gramStart"/>
            <w:r w:rsidRPr="004E221C">
              <w:rPr>
                <w:rFonts w:ascii="Times New Roman" w:hAnsi="Times New Roman" w:cs="Times New Roman"/>
              </w:rPr>
              <w:tab/>
              <w:t>Н</w:t>
            </w:r>
            <w:proofErr w:type="gramEnd"/>
            <w:r w:rsidRPr="004E221C">
              <w:rPr>
                <w:rFonts w:ascii="Times New Roman" w:hAnsi="Times New Roman" w:cs="Times New Roman"/>
              </w:rPr>
              <w:t>ет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 xml:space="preserve">Совместимость </w:t>
            </w:r>
            <w:r w:rsidRPr="004E221C">
              <w:rPr>
                <w:rFonts w:ascii="Times New Roman" w:hAnsi="Times New Roman" w:cs="Times New Roman"/>
              </w:rPr>
              <w:tab/>
            </w:r>
            <w:proofErr w:type="spellStart"/>
            <w:r w:rsidRPr="004E221C">
              <w:rPr>
                <w:rFonts w:ascii="Times New Roman" w:hAnsi="Times New Roman" w:cs="Times New Roman"/>
              </w:rPr>
              <w:t>iOS</w:t>
            </w:r>
            <w:proofErr w:type="spellEnd"/>
            <w:r w:rsidRPr="004E221C">
              <w:rPr>
                <w:rFonts w:ascii="Times New Roman" w:hAnsi="Times New Roman" w:cs="Times New Roman"/>
              </w:rPr>
              <w:t xml:space="preserve"> 8.0 и выше, </w:t>
            </w:r>
            <w:proofErr w:type="spellStart"/>
            <w:r w:rsidRPr="004E221C">
              <w:rPr>
                <w:rFonts w:ascii="Times New Roman" w:hAnsi="Times New Roman" w:cs="Times New Roman"/>
              </w:rPr>
              <w:t>Android</w:t>
            </w:r>
            <w:proofErr w:type="spellEnd"/>
            <w:r w:rsidRPr="004E221C">
              <w:rPr>
                <w:rFonts w:ascii="Times New Roman" w:hAnsi="Times New Roman" w:cs="Times New Roman"/>
              </w:rPr>
              <w:t xml:space="preserve"> 4.1.2 и выше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Особенности</w:t>
            </w:r>
            <w:r w:rsidRPr="004E221C">
              <w:rPr>
                <w:rFonts w:ascii="Times New Roman" w:hAnsi="Times New Roman" w:cs="Times New Roman"/>
              </w:rPr>
              <w:tab/>
              <w:t xml:space="preserve">4K ULTRA HD видео, Расширенная комплектация, 3-осевой стабилизатор, Возможность подключения DJI </w:t>
            </w:r>
            <w:proofErr w:type="spellStart"/>
            <w:r w:rsidRPr="004E221C">
              <w:rPr>
                <w:rFonts w:ascii="Times New Roman" w:hAnsi="Times New Roman" w:cs="Times New Roman"/>
              </w:rPr>
              <w:t>Goggles</w:t>
            </w:r>
            <w:proofErr w:type="spellEnd"/>
            <w:r w:rsidRPr="004E221C">
              <w:rPr>
                <w:rFonts w:ascii="Times New Roman" w:hAnsi="Times New Roman" w:cs="Times New Roman"/>
              </w:rPr>
              <w:t>, Максимальная скорость до 65 км/ч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Страна производителя</w:t>
            </w:r>
            <w:r w:rsidRPr="004E221C">
              <w:rPr>
                <w:rFonts w:ascii="Times New Roman" w:hAnsi="Times New Roman" w:cs="Times New Roman"/>
              </w:rPr>
              <w:tab/>
              <w:t>Китай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4E221C">
              <w:rPr>
                <w:rFonts w:ascii="Times New Roman" w:hAnsi="Times New Roman" w:cs="Times New Roman"/>
                <w:b/>
              </w:rPr>
              <w:t>КАМЕРА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 xml:space="preserve">Тип матрицы </w:t>
            </w:r>
            <w:r w:rsidRPr="004E221C">
              <w:rPr>
                <w:rFonts w:ascii="Times New Roman" w:hAnsi="Times New Roman" w:cs="Times New Roman"/>
              </w:rPr>
              <w:tab/>
              <w:t>CMOS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 xml:space="preserve">Камера </w:t>
            </w:r>
            <w:r w:rsidRPr="004E221C">
              <w:rPr>
                <w:rFonts w:ascii="Times New Roman" w:hAnsi="Times New Roman" w:cs="Times New Roman"/>
              </w:rPr>
              <w:tab/>
              <w:t>Встроенная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 xml:space="preserve">Кол-во мегапикселей </w:t>
            </w:r>
            <w:r w:rsidRPr="004E221C">
              <w:rPr>
                <w:rFonts w:ascii="Times New Roman" w:hAnsi="Times New Roman" w:cs="Times New Roman"/>
              </w:rPr>
              <w:tab/>
              <w:t xml:space="preserve">12 </w:t>
            </w:r>
            <w:proofErr w:type="spellStart"/>
            <w:r w:rsidRPr="004E221C">
              <w:rPr>
                <w:rFonts w:ascii="Times New Roman" w:hAnsi="Times New Roman" w:cs="Times New Roman"/>
              </w:rPr>
              <w:t>Mpx</w:t>
            </w:r>
            <w:proofErr w:type="spellEnd"/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Дистанционное управление положением камеры</w:t>
            </w:r>
            <w:proofErr w:type="gramStart"/>
            <w:r w:rsidRPr="004E221C">
              <w:rPr>
                <w:rFonts w:ascii="Times New Roman" w:hAnsi="Times New Roman" w:cs="Times New Roman"/>
              </w:rPr>
              <w:t xml:space="preserve"> </w:t>
            </w:r>
            <w:r w:rsidRPr="004E221C">
              <w:rPr>
                <w:rFonts w:ascii="Times New Roman" w:hAnsi="Times New Roman" w:cs="Times New Roman"/>
              </w:rPr>
              <w:tab/>
              <w:t>Д</w:t>
            </w:r>
            <w:proofErr w:type="gramEnd"/>
            <w:r w:rsidRPr="004E221C">
              <w:rPr>
                <w:rFonts w:ascii="Times New Roman" w:hAnsi="Times New Roman" w:cs="Times New Roman"/>
              </w:rPr>
              <w:t>а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Видеовыход на пульте управления</w:t>
            </w:r>
            <w:proofErr w:type="gramStart"/>
            <w:r w:rsidRPr="004E221C">
              <w:rPr>
                <w:rFonts w:ascii="Times New Roman" w:hAnsi="Times New Roman" w:cs="Times New Roman"/>
              </w:rPr>
              <w:t xml:space="preserve"> </w:t>
            </w:r>
            <w:r w:rsidRPr="004E221C">
              <w:rPr>
                <w:rFonts w:ascii="Times New Roman" w:hAnsi="Times New Roman" w:cs="Times New Roman"/>
              </w:rPr>
              <w:tab/>
              <w:t>Д</w:t>
            </w:r>
            <w:proofErr w:type="gramEnd"/>
            <w:r w:rsidRPr="004E221C">
              <w:rPr>
                <w:rFonts w:ascii="Times New Roman" w:hAnsi="Times New Roman" w:cs="Times New Roman"/>
              </w:rPr>
              <w:t>а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Стабилизатор изображения</w:t>
            </w:r>
            <w:proofErr w:type="gramStart"/>
            <w:r w:rsidRPr="004E221C">
              <w:rPr>
                <w:rFonts w:ascii="Times New Roman" w:hAnsi="Times New Roman" w:cs="Times New Roman"/>
              </w:rPr>
              <w:t xml:space="preserve"> </w:t>
            </w:r>
            <w:r w:rsidRPr="004E221C">
              <w:rPr>
                <w:rFonts w:ascii="Times New Roman" w:hAnsi="Times New Roman" w:cs="Times New Roman"/>
              </w:rPr>
              <w:tab/>
              <w:t>Д</w:t>
            </w:r>
            <w:proofErr w:type="gramEnd"/>
            <w:r w:rsidRPr="004E221C">
              <w:rPr>
                <w:rFonts w:ascii="Times New Roman" w:hAnsi="Times New Roman" w:cs="Times New Roman"/>
              </w:rPr>
              <w:t>а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 xml:space="preserve">Угол обзора камеры </w:t>
            </w:r>
            <w:r w:rsidRPr="004E221C">
              <w:rPr>
                <w:rFonts w:ascii="Times New Roman" w:hAnsi="Times New Roman" w:cs="Times New Roman"/>
              </w:rPr>
              <w:tab/>
              <w:t>90 °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 xml:space="preserve">Максимальное разрешение фото </w:t>
            </w:r>
            <w:r w:rsidRPr="004E221C">
              <w:rPr>
                <w:rFonts w:ascii="Times New Roman" w:hAnsi="Times New Roman" w:cs="Times New Roman"/>
              </w:rPr>
              <w:tab/>
              <w:t>4000 x 3000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 xml:space="preserve">Формат изображений </w:t>
            </w:r>
            <w:r w:rsidRPr="004E221C">
              <w:rPr>
                <w:rFonts w:ascii="Times New Roman" w:hAnsi="Times New Roman" w:cs="Times New Roman"/>
              </w:rPr>
              <w:tab/>
              <w:t>JPEG, DNG (RAW)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 xml:space="preserve">Макс. разрешение видеоролика </w:t>
            </w:r>
            <w:r w:rsidRPr="004E221C">
              <w:rPr>
                <w:rFonts w:ascii="Times New Roman" w:hAnsi="Times New Roman" w:cs="Times New Roman"/>
              </w:rPr>
              <w:tab/>
              <w:t>4096×2160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 xml:space="preserve">Макс. частота кадров видеоролика </w:t>
            </w:r>
            <w:r w:rsidRPr="004E221C">
              <w:rPr>
                <w:rFonts w:ascii="Times New Roman" w:hAnsi="Times New Roman" w:cs="Times New Roman"/>
              </w:rPr>
              <w:tab/>
              <w:t>24 кадров/</w:t>
            </w:r>
            <w:proofErr w:type="gramStart"/>
            <w:r w:rsidRPr="004E221C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ПИТАНИЕ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Емкость аккумулятора (</w:t>
            </w:r>
            <w:proofErr w:type="spellStart"/>
            <w:r w:rsidRPr="004E221C">
              <w:rPr>
                <w:rFonts w:ascii="Times New Roman" w:hAnsi="Times New Roman" w:cs="Times New Roman"/>
              </w:rPr>
              <w:t>мАч</w:t>
            </w:r>
            <w:proofErr w:type="spellEnd"/>
            <w:r w:rsidRPr="004E221C">
              <w:rPr>
                <w:rFonts w:ascii="Times New Roman" w:hAnsi="Times New Roman" w:cs="Times New Roman"/>
              </w:rPr>
              <w:t xml:space="preserve">) </w:t>
            </w:r>
            <w:r w:rsidRPr="004E221C">
              <w:rPr>
                <w:rFonts w:ascii="Times New Roman" w:hAnsi="Times New Roman" w:cs="Times New Roman"/>
              </w:rPr>
              <w:tab/>
              <w:t>3830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 xml:space="preserve">Напряжение аккумулятора </w:t>
            </w:r>
            <w:r w:rsidRPr="004E221C">
              <w:rPr>
                <w:rFonts w:ascii="Times New Roman" w:hAnsi="Times New Roman" w:cs="Times New Roman"/>
              </w:rPr>
              <w:tab/>
              <w:t>11.4</w:t>
            </w:r>
            <w:proofErr w:type="gramStart"/>
            <w:r w:rsidRPr="004E221C">
              <w:rPr>
                <w:rFonts w:ascii="Times New Roman" w:hAnsi="Times New Roman" w:cs="Times New Roman"/>
              </w:rPr>
              <w:t xml:space="preserve"> В</w:t>
            </w:r>
            <w:proofErr w:type="gramEnd"/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Время зарядки аккумулятора</w:t>
            </w:r>
            <w:r w:rsidRPr="004E221C">
              <w:rPr>
                <w:rFonts w:ascii="Times New Roman" w:hAnsi="Times New Roman" w:cs="Times New Roman"/>
              </w:rPr>
              <w:tab/>
              <w:t>27 мин.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УПРАВЛЕНИЕ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Автопилот</w:t>
            </w:r>
            <w:proofErr w:type="gramStart"/>
            <w:r w:rsidRPr="004E221C">
              <w:rPr>
                <w:rFonts w:ascii="Times New Roman" w:hAnsi="Times New Roman" w:cs="Times New Roman"/>
              </w:rPr>
              <w:t xml:space="preserve"> </w:t>
            </w:r>
            <w:r w:rsidRPr="004E221C">
              <w:rPr>
                <w:rFonts w:ascii="Times New Roman" w:hAnsi="Times New Roman" w:cs="Times New Roman"/>
              </w:rPr>
              <w:tab/>
              <w:t>Д</w:t>
            </w:r>
            <w:proofErr w:type="gramEnd"/>
            <w:r w:rsidRPr="004E221C">
              <w:rPr>
                <w:rFonts w:ascii="Times New Roman" w:hAnsi="Times New Roman" w:cs="Times New Roman"/>
              </w:rPr>
              <w:t>а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 xml:space="preserve">Вид от первого лица (FPV) </w:t>
            </w:r>
            <w:r w:rsidRPr="004E221C">
              <w:rPr>
                <w:rFonts w:ascii="Times New Roman" w:hAnsi="Times New Roman" w:cs="Times New Roman"/>
              </w:rPr>
              <w:tab/>
              <w:t>Да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Возвращение в точку взлета</w:t>
            </w:r>
            <w:proofErr w:type="gramStart"/>
            <w:r w:rsidRPr="004E221C">
              <w:rPr>
                <w:rFonts w:ascii="Times New Roman" w:hAnsi="Times New Roman" w:cs="Times New Roman"/>
              </w:rPr>
              <w:t xml:space="preserve"> </w:t>
            </w:r>
            <w:r w:rsidRPr="004E221C">
              <w:rPr>
                <w:rFonts w:ascii="Times New Roman" w:hAnsi="Times New Roman" w:cs="Times New Roman"/>
              </w:rPr>
              <w:tab/>
              <w:t>Д</w:t>
            </w:r>
            <w:proofErr w:type="gramEnd"/>
            <w:r w:rsidRPr="004E221C">
              <w:rPr>
                <w:rFonts w:ascii="Times New Roman" w:hAnsi="Times New Roman" w:cs="Times New Roman"/>
              </w:rPr>
              <w:t>а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 xml:space="preserve">Максимальная высота полета </w:t>
            </w:r>
            <w:r w:rsidRPr="004E221C">
              <w:rPr>
                <w:rFonts w:ascii="Times New Roman" w:hAnsi="Times New Roman" w:cs="Times New Roman"/>
              </w:rPr>
              <w:tab/>
              <w:t>5000 м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 xml:space="preserve">Максимальная скорость набора высоты </w:t>
            </w:r>
            <w:r w:rsidRPr="004E221C">
              <w:rPr>
                <w:rFonts w:ascii="Times New Roman" w:hAnsi="Times New Roman" w:cs="Times New Roman"/>
              </w:rPr>
              <w:tab/>
              <w:t>5 м/</w:t>
            </w:r>
            <w:proofErr w:type="gramStart"/>
            <w:r w:rsidRPr="004E221C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 xml:space="preserve">Максимальная скорость полета </w:t>
            </w:r>
            <w:r w:rsidRPr="004E221C">
              <w:rPr>
                <w:rFonts w:ascii="Times New Roman" w:hAnsi="Times New Roman" w:cs="Times New Roman"/>
              </w:rPr>
              <w:tab/>
              <w:t>18 м/</w:t>
            </w:r>
            <w:proofErr w:type="gramStart"/>
            <w:r w:rsidRPr="004E221C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 xml:space="preserve">Максимальная скорость снижения </w:t>
            </w:r>
            <w:r w:rsidRPr="004E221C">
              <w:rPr>
                <w:rFonts w:ascii="Times New Roman" w:hAnsi="Times New Roman" w:cs="Times New Roman"/>
              </w:rPr>
              <w:tab/>
              <w:t>3 м/</w:t>
            </w:r>
            <w:proofErr w:type="gramStart"/>
            <w:r w:rsidRPr="004E221C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 xml:space="preserve">Максимальное время полета </w:t>
            </w:r>
            <w:r w:rsidRPr="004E221C">
              <w:rPr>
                <w:rFonts w:ascii="Times New Roman" w:hAnsi="Times New Roman" w:cs="Times New Roman"/>
              </w:rPr>
              <w:tab/>
              <w:t>27 мин.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Следование за оператором</w:t>
            </w:r>
            <w:proofErr w:type="gramStart"/>
            <w:r w:rsidRPr="004E221C">
              <w:rPr>
                <w:rFonts w:ascii="Times New Roman" w:hAnsi="Times New Roman" w:cs="Times New Roman"/>
              </w:rPr>
              <w:t xml:space="preserve"> </w:t>
            </w:r>
            <w:r w:rsidRPr="004E221C">
              <w:rPr>
                <w:rFonts w:ascii="Times New Roman" w:hAnsi="Times New Roman" w:cs="Times New Roman"/>
              </w:rPr>
              <w:tab/>
              <w:t>Д</w:t>
            </w:r>
            <w:proofErr w:type="gramEnd"/>
            <w:r w:rsidRPr="004E221C">
              <w:rPr>
                <w:rFonts w:ascii="Times New Roman" w:hAnsi="Times New Roman" w:cs="Times New Roman"/>
              </w:rPr>
              <w:t>а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 xml:space="preserve">Управление по </w:t>
            </w:r>
            <w:proofErr w:type="spellStart"/>
            <w:r w:rsidRPr="004E221C">
              <w:rPr>
                <w:rFonts w:ascii="Times New Roman" w:hAnsi="Times New Roman" w:cs="Times New Roman"/>
              </w:rPr>
              <w:t>Wi-Fi</w:t>
            </w:r>
            <w:proofErr w:type="spellEnd"/>
            <w:proofErr w:type="gramStart"/>
            <w:r w:rsidRPr="004E221C">
              <w:rPr>
                <w:rFonts w:ascii="Times New Roman" w:hAnsi="Times New Roman" w:cs="Times New Roman"/>
              </w:rPr>
              <w:t xml:space="preserve"> </w:t>
            </w:r>
            <w:r w:rsidRPr="004E221C">
              <w:rPr>
                <w:rFonts w:ascii="Times New Roman" w:hAnsi="Times New Roman" w:cs="Times New Roman"/>
              </w:rPr>
              <w:tab/>
              <w:t>Д</w:t>
            </w:r>
            <w:proofErr w:type="gramEnd"/>
            <w:r w:rsidRPr="004E221C">
              <w:rPr>
                <w:rFonts w:ascii="Times New Roman" w:hAnsi="Times New Roman" w:cs="Times New Roman"/>
              </w:rPr>
              <w:t>а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 xml:space="preserve">Управление по </w:t>
            </w:r>
            <w:proofErr w:type="spellStart"/>
            <w:r w:rsidRPr="004E221C">
              <w:rPr>
                <w:rFonts w:ascii="Times New Roman" w:hAnsi="Times New Roman" w:cs="Times New Roman"/>
              </w:rPr>
              <w:t>Bluetooth</w:t>
            </w:r>
            <w:proofErr w:type="spellEnd"/>
            <w:proofErr w:type="gramStart"/>
            <w:r w:rsidRPr="004E221C">
              <w:rPr>
                <w:rFonts w:ascii="Times New Roman" w:hAnsi="Times New Roman" w:cs="Times New Roman"/>
              </w:rPr>
              <w:t xml:space="preserve"> </w:t>
            </w:r>
            <w:r w:rsidRPr="004E221C">
              <w:rPr>
                <w:rFonts w:ascii="Times New Roman" w:hAnsi="Times New Roman" w:cs="Times New Roman"/>
              </w:rPr>
              <w:tab/>
              <w:t>Д</w:t>
            </w:r>
            <w:proofErr w:type="gramEnd"/>
            <w:r w:rsidRPr="004E221C">
              <w:rPr>
                <w:rFonts w:ascii="Times New Roman" w:hAnsi="Times New Roman" w:cs="Times New Roman"/>
              </w:rPr>
              <w:t>а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 xml:space="preserve">Дальность управления по </w:t>
            </w:r>
            <w:proofErr w:type="spellStart"/>
            <w:r w:rsidRPr="004E221C">
              <w:rPr>
                <w:rFonts w:ascii="Times New Roman" w:hAnsi="Times New Roman" w:cs="Times New Roman"/>
              </w:rPr>
              <w:t>Wi-Fi</w:t>
            </w:r>
            <w:proofErr w:type="spellEnd"/>
            <w:r w:rsidRPr="004E221C">
              <w:rPr>
                <w:rFonts w:ascii="Times New Roman" w:hAnsi="Times New Roman" w:cs="Times New Roman"/>
              </w:rPr>
              <w:t>/</w:t>
            </w:r>
            <w:proofErr w:type="spellStart"/>
            <w:r w:rsidRPr="004E221C">
              <w:rPr>
                <w:rFonts w:ascii="Times New Roman" w:hAnsi="Times New Roman" w:cs="Times New Roman"/>
              </w:rPr>
              <w:t>Bluetooth</w:t>
            </w:r>
            <w:proofErr w:type="spellEnd"/>
            <w:r w:rsidRPr="004E221C">
              <w:rPr>
                <w:rFonts w:ascii="Times New Roman" w:hAnsi="Times New Roman" w:cs="Times New Roman"/>
              </w:rPr>
              <w:t xml:space="preserve"> </w:t>
            </w:r>
            <w:r w:rsidRPr="004E221C">
              <w:rPr>
                <w:rFonts w:ascii="Times New Roman" w:hAnsi="Times New Roman" w:cs="Times New Roman"/>
              </w:rPr>
              <w:tab/>
              <w:t>80 м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Управление по радиоканалу</w:t>
            </w:r>
            <w:proofErr w:type="gramStart"/>
            <w:r w:rsidRPr="004E221C">
              <w:rPr>
                <w:rFonts w:ascii="Times New Roman" w:hAnsi="Times New Roman" w:cs="Times New Roman"/>
              </w:rPr>
              <w:t xml:space="preserve"> </w:t>
            </w:r>
            <w:r w:rsidRPr="004E221C">
              <w:rPr>
                <w:rFonts w:ascii="Times New Roman" w:hAnsi="Times New Roman" w:cs="Times New Roman"/>
              </w:rPr>
              <w:tab/>
              <w:t>Д</w:t>
            </w:r>
            <w:proofErr w:type="gramEnd"/>
            <w:r w:rsidRPr="004E221C">
              <w:rPr>
                <w:rFonts w:ascii="Times New Roman" w:hAnsi="Times New Roman" w:cs="Times New Roman"/>
              </w:rPr>
              <w:t>а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 xml:space="preserve">Дальность управления по радиоканалу </w:t>
            </w:r>
            <w:r w:rsidRPr="004E221C">
              <w:rPr>
                <w:rFonts w:ascii="Times New Roman" w:hAnsi="Times New Roman" w:cs="Times New Roman"/>
              </w:rPr>
              <w:tab/>
              <w:t>7000 м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СОВМЕСТИМОСТЬ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 xml:space="preserve">Поддержка </w:t>
            </w:r>
            <w:proofErr w:type="spellStart"/>
            <w:r w:rsidRPr="004E221C">
              <w:rPr>
                <w:rFonts w:ascii="Times New Roman" w:hAnsi="Times New Roman" w:cs="Times New Roman"/>
              </w:rPr>
              <w:t>Android</w:t>
            </w:r>
            <w:proofErr w:type="spellEnd"/>
            <w:proofErr w:type="gramStart"/>
            <w:r w:rsidRPr="004E221C">
              <w:rPr>
                <w:rFonts w:ascii="Times New Roman" w:hAnsi="Times New Roman" w:cs="Times New Roman"/>
              </w:rPr>
              <w:t xml:space="preserve"> </w:t>
            </w:r>
            <w:r w:rsidRPr="004E221C">
              <w:rPr>
                <w:rFonts w:ascii="Times New Roman" w:hAnsi="Times New Roman" w:cs="Times New Roman"/>
              </w:rPr>
              <w:tab/>
              <w:t>Д</w:t>
            </w:r>
            <w:proofErr w:type="gramEnd"/>
            <w:r w:rsidRPr="004E221C">
              <w:rPr>
                <w:rFonts w:ascii="Times New Roman" w:hAnsi="Times New Roman" w:cs="Times New Roman"/>
              </w:rPr>
              <w:t>а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 xml:space="preserve">Поддержка </w:t>
            </w:r>
            <w:proofErr w:type="spellStart"/>
            <w:r w:rsidRPr="004E221C">
              <w:rPr>
                <w:rFonts w:ascii="Times New Roman" w:hAnsi="Times New Roman" w:cs="Times New Roman"/>
              </w:rPr>
              <w:t>iOS</w:t>
            </w:r>
            <w:proofErr w:type="spellEnd"/>
            <w:proofErr w:type="gramStart"/>
            <w:r w:rsidRPr="004E221C">
              <w:rPr>
                <w:rFonts w:ascii="Times New Roman" w:hAnsi="Times New Roman" w:cs="Times New Roman"/>
              </w:rPr>
              <w:t xml:space="preserve"> </w:t>
            </w:r>
            <w:r w:rsidRPr="004E221C">
              <w:rPr>
                <w:rFonts w:ascii="Times New Roman" w:hAnsi="Times New Roman" w:cs="Times New Roman"/>
              </w:rPr>
              <w:tab/>
              <w:t>Д</w:t>
            </w:r>
            <w:proofErr w:type="gramEnd"/>
            <w:r w:rsidRPr="004E221C">
              <w:rPr>
                <w:rFonts w:ascii="Times New Roman" w:hAnsi="Times New Roman" w:cs="Times New Roman"/>
              </w:rPr>
              <w:t>а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 xml:space="preserve">Поддержка </w:t>
            </w:r>
            <w:proofErr w:type="spellStart"/>
            <w:r w:rsidRPr="004E221C">
              <w:rPr>
                <w:rFonts w:ascii="Times New Roman" w:hAnsi="Times New Roman" w:cs="Times New Roman"/>
              </w:rPr>
              <w:t>Windows</w:t>
            </w:r>
            <w:proofErr w:type="spellEnd"/>
            <w:r w:rsidRPr="004E221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221C">
              <w:rPr>
                <w:rFonts w:ascii="Times New Roman" w:hAnsi="Times New Roman" w:cs="Times New Roman"/>
              </w:rPr>
              <w:t>Phone</w:t>
            </w:r>
            <w:proofErr w:type="spellEnd"/>
            <w:proofErr w:type="gramStart"/>
            <w:r w:rsidRPr="004E221C">
              <w:rPr>
                <w:rFonts w:ascii="Times New Roman" w:hAnsi="Times New Roman" w:cs="Times New Roman"/>
              </w:rPr>
              <w:t xml:space="preserve"> </w:t>
            </w:r>
            <w:r w:rsidRPr="004E221C">
              <w:rPr>
                <w:rFonts w:ascii="Times New Roman" w:hAnsi="Times New Roman" w:cs="Times New Roman"/>
              </w:rPr>
              <w:tab/>
              <w:t>Н</w:t>
            </w:r>
            <w:proofErr w:type="gramEnd"/>
            <w:r w:rsidRPr="004E221C">
              <w:rPr>
                <w:rFonts w:ascii="Times New Roman" w:hAnsi="Times New Roman" w:cs="Times New Roman"/>
              </w:rPr>
              <w:t>ет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ИНТЕРФЕЙСЫ И ВОЗМОЖНОСТИ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 xml:space="preserve">Карты памяти </w:t>
            </w:r>
            <w:r w:rsidRPr="004E221C">
              <w:rPr>
                <w:rFonts w:ascii="Times New Roman" w:hAnsi="Times New Roman" w:cs="Times New Roman"/>
              </w:rPr>
              <w:tab/>
            </w:r>
            <w:proofErr w:type="spellStart"/>
            <w:r w:rsidRPr="004E221C">
              <w:rPr>
                <w:rFonts w:ascii="Times New Roman" w:hAnsi="Times New Roman" w:cs="Times New Roman"/>
              </w:rPr>
              <w:t>microSD</w:t>
            </w:r>
            <w:proofErr w:type="spellEnd"/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USB</w:t>
            </w:r>
            <w:proofErr w:type="gramStart"/>
            <w:r w:rsidRPr="004E221C">
              <w:rPr>
                <w:rFonts w:ascii="Times New Roman" w:hAnsi="Times New Roman" w:cs="Times New Roman"/>
              </w:rPr>
              <w:t xml:space="preserve"> </w:t>
            </w:r>
            <w:r w:rsidRPr="004E221C">
              <w:rPr>
                <w:rFonts w:ascii="Times New Roman" w:hAnsi="Times New Roman" w:cs="Times New Roman"/>
              </w:rPr>
              <w:tab/>
              <w:t>Д</w:t>
            </w:r>
            <w:proofErr w:type="gramEnd"/>
            <w:r w:rsidRPr="004E221C">
              <w:rPr>
                <w:rFonts w:ascii="Times New Roman" w:hAnsi="Times New Roman" w:cs="Times New Roman"/>
              </w:rPr>
              <w:t>а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GPS</w:t>
            </w:r>
            <w:proofErr w:type="gramStart"/>
            <w:r w:rsidRPr="004E221C">
              <w:rPr>
                <w:rFonts w:ascii="Times New Roman" w:hAnsi="Times New Roman" w:cs="Times New Roman"/>
              </w:rPr>
              <w:t xml:space="preserve"> </w:t>
            </w:r>
            <w:r w:rsidRPr="004E221C">
              <w:rPr>
                <w:rFonts w:ascii="Times New Roman" w:hAnsi="Times New Roman" w:cs="Times New Roman"/>
              </w:rPr>
              <w:tab/>
              <w:t>Д</w:t>
            </w:r>
            <w:proofErr w:type="gramEnd"/>
            <w:r w:rsidRPr="004E221C">
              <w:rPr>
                <w:rFonts w:ascii="Times New Roman" w:hAnsi="Times New Roman" w:cs="Times New Roman"/>
              </w:rPr>
              <w:t>а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ГЛОНАСС</w:t>
            </w:r>
            <w:proofErr w:type="gramStart"/>
            <w:r w:rsidRPr="004E221C">
              <w:rPr>
                <w:rFonts w:ascii="Times New Roman" w:hAnsi="Times New Roman" w:cs="Times New Roman"/>
              </w:rPr>
              <w:t xml:space="preserve"> </w:t>
            </w:r>
            <w:r w:rsidRPr="004E221C">
              <w:rPr>
                <w:rFonts w:ascii="Times New Roman" w:hAnsi="Times New Roman" w:cs="Times New Roman"/>
              </w:rPr>
              <w:tab/>
              <w:t>Д</w:t>
            </w:r>
            <w:proofErr w:type="gramEnd"/>
            <w:r w:rsidRPr="004E221C">
              <w:rPr>
                <w:rFonts w:ascii="Times New Roman" w:hAnsi="Times New Roman" w:cs="Times New Roman"/>
              </w:rPr>
              <w:t>а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lastRenderedPageBreak/>
              <w:t>Акселерометр</w:t>
            </w:r>
            <w:proofErr w:type="gramStart"/>
            <w:r w:rsidRPr="004E221C">
              <w:rPr>
                <w:rFonts w:ascii="Times New Roman" w:hAnsi="Times New Roman" w:cs="Times New Roman"/>
              </w:rPr>
              <w:t xml:space="preserve"> </w:t>
            </w:r>
            <w:r w:rsidRPr="004E221C">
              <w:rPr>
                <w:rFonts w:ascii="Times New Roman" w:hAnsi="Times New Roman" w:cs="Times New Roman"/>
              </w:rPr>
              <w:tab/>
              <w:t>Д</w:t>
            </w:r>
            <w:proofErr w:type="gramEnd"/>
            <w:r w:rsidRPr="004E221C">
              <w:rPr>
                <w:rFonts w:ascii="Times New Roman" w:hAnsi="Times New Roman" w:cs="Times New Roman"/>
              </w:rPr>
              <w:t>а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Магнитометр</w:t>
            </w:r>
            <w:proofErr w:type="gramStart"/>
            <w:r w:rsidRPr="004E221C">
              <w:rPr>
                <w:rFonts w:ascii="Times New Roman" w:hAnsi="Times New Roman" w:cs="Times New Roman"/>
              </w:rPr>
              <w:t xml:space="preserve"> </w:t>
            </w:r>
            <w:r w:rsidRPr="004E221C">
              <w:rPr>
                <w:rFonts w:ascii="Times New Roman" w:hAnsi="Times New Roman" w:cs="Times New Roman"/>
              </w:rPr>
              <w:tab/>
              <w:t>Д</w:t>
            </w:r>
            <w:proofErr w:type="gramEnd"/>
            <w:r w:rsidRPr="004E221C">
              <w:rPr>
                <w:rFonts w:ascii="Times New Roman" w:hAnsi="Times New Roman" w:cs="Times New Roman"/>
              </w:rPr>
              <w:t>а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Ультразвуковой датчик</w:t>
            </w:r>
            <w:proofErr w:type="gramStart"/>
            <w:r w:rsidRPr="004E221C">
              <w:rPr>
                <w:rFonts w:ascii="Times New Roman" w:hAnsi="Times New Roman" w:cs="Times New Roman"/>
              </w:rPr>
              <w:t xml:space="preserve"> </w:t>
            </w:r>
            <w:r w:rsidRPr="004E221C">
              <w:rPr>
                <w:rFonts w:ascii="Times New Roman" w:hAnsi="Times New Roman" w:cs="Times New Roman"/>
              </w:rPr>
              <w:tab/>
              <w:t>Д</w:t>
            </w:r>
            <w:proofErr w:type="gramEnd"/>
            <w:r w:rsidRPr="004E221C">
              <w:rPr>
                <w:rFonts w:ascii="Times New Roman" w:hAnsi="Times New Roman" w:cs="Times New Roman"/>
              </w:rPr>
              <w:t>а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КОМПЛЕКТАЦИЯ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 xml:space="preserve">Комплектация </w:t>
            </w:r>
            <w:r w:rsidRPr="004E221C">
              <w:rPr>
                <w:rFonts w:ascii="Times New Roman" w:hAnsi="Times New Roman" w:cs="Times New Roman"/>
              </w:rPr>
              <w:tab/>
              <w:t xml:space="preserve">Пульт управления, 3х Интеллектуальная батарея, 5х Пропеллеры, Зарядное устройство, </w:t>
            </w:r>
            <w:proofErr w:type="spellStart"/>
            <w:r w:rsidRPr="004E221C">
              <w:rPr>
                <w:rFonts w:ascii="Times New Roman" w:hAnsi="Times New Roman" w:cs="Times New Roman"/>
              </w:rPr>
              <w:t>Хаб</w:t>
            </w:r>
            <w:proofErr w:type="spellEnd"/>
            <w:r w:rsidRPr="004E221C">
              <w:rPr>
                <w:rFonts w:ascii="Times New Roman" w:hAnsi="Times New Roman" w:cs="Times New Roman"/>
              </w:rPr>
              <w:t xml:space="preserve"> для зарядки 4х батарей, Сумка </w:t>
            </w:r>
            <w:proofErr w:type="spellStart"/>
            <w:r w:rsidRPr="004E221C">
              <w:rPr>
                <w:rFonts w:ascii="Times New Roman" w:hAnsi="Times New Roman" w:cs="Times New Roman"/>
              </w:rPr>
              <w:t>Shoulder</w:t>
            </w:r>
            <w:proofErr w:type="spellEnd"/>
            <w:r w:rsidRPr="004E221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221C">
              <w:rPr>
                <w:rFonts w:ascii="Times New Roman" w:hAnsi="Times New Roman" w:cs="Times New Roman"/>
              </w:rPr>
              <w:t>Bag</w:t>
            </w:r>
            <w:proofErr w:type="spellEnd"/>
            <w:r w:rsidRPr="004E221C">
              <w:rPr>
                <w:rFonts w:ascii="Times New Roman" w:hAnsi="Times New Roman" w:cs="Times New Roman"/>
              </w:rPr>
              <w:t xml:space="preserve">, Переходник для USB, </w:t>
            </w:r>
            <w:proofErr w:type="spellStart"/>
            <w:r w:rsidRPr="004E221C">
              <w:rPr>
                <w:rFonts w:ascii="Times New Roman" w:hAnsi="Times New Roman" w:cs="Times New Roman"/>
              </w:rPr>
              <w:t>microSD</w:t>
            </w:r>
            <w:proofErr w:type="spellEnd"/>
            <w:r w:rsidRPr="004E221C">
              <w:rPr>
                <w:rFonts w:ascii="Times New Roman" w:hAnsi="Times New Roman" w:cs="Times New Roman"/>
              </w:rPr>
              <w:t xml:space="preserve"> 16 </w:t>
            </w:r>
            <w:proofErr w:type="spellStart"/>
            <w:r w:rsidRPr="004E221C">
              <w:rPr>
                <w:rFonts w:ascii="Times New Roman" w:hAnsi="Times New Roman" w:cs="Times New Roman"/>
              </w:rPr>
              <w:t>Gb</w:t>
            </w:r>
            <w:proofErr w:type="spellEnd"/>
            <w:r w:rsidRPr="004E221C">
              <w:rPr>
                <w:rFonts w:ascii="Times New Roman" w:hAnsi="Times New Roman" w:cs="Times New Roman"/>
              </w:rPr>
              <w:t>, Фиксатор подвеса, Защита подвеса, Кабель питания, Кабель ПУ(</w:t>
            </w:r>
            <w:proofErr w:type="spellStart"/>
            <w:r w:rsidRPr="004E221C">
              <w:rPr>
                <w:rFonts w:ascii="Times New Roman" w:hAnsi="Times New Roman" w:cs="Times New Roman"/>
              </w:rPr>
              <w:t>micro</w:t>
            </w:r>
            <w:proofErr w:type="spellEnd"/>
            <w:r w:rsidRPr="004E221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221C">
              <w:rPr>
                <w:rFonts w:ascii="Times New Roman" w:hAnsi="Times New Roman" w:cs="Times New Roman"/>
              </w:rPr>
              <w:t>usb</w:t>
            </w:r>
            <w:proofErr w:type="spellEnd"/>
            <w:r w:rsidRPr="004E221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221C">
              <w:rPr>
                <w:rFonts w:ascii="Times New Roman" w:hAnsi="Times New Roman" w:cs="Times New Roman"/>
              </w:rPr>
              <w:t>lightning</w:t>
            </w:r>
            <w:proofErr w:type="spellEnd"/>
            <w:r w:rsidRPr="004E221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221C">
              <w:rPr>
                <w:rFonts w:ascii="Times New Roman" w:hAnsi="Times New Roman" w:cs="Times New Roman"/>
              </w:rPr>
              <w:t>type</w:t>
            </w:r>
            <w:proofErr w:type="spellEnd"/>
            <w:r w:rsidRPr="004E221C">
              <w:rPr>
                <w:rFonts w:ascii="Times New Roman" w:hAnsi="Times New Roman" w:cs="Times New Roman"/>
              </w:rPr>
              <w:t>-c)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ГАБАРИТЫ, ВЕС, ЦВЕТ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Габариты</w:t>
            </w:r>
            <w:r w:rsidRPr="004E221C">
              <w:rPr>
                <w:rFonts w:ascii="Times New Roman" w:hAnsi="Times New Roman" w:cs="Times New Roman"/>
              </w:rPr>
              <w:tab/>
              <w:t xml:space="preserve">83 × 83 × 198 мм </w:t>
            </w:r>
            <w:proofErr w:type="spellStart"/>
            <w:proofErr w:type="gramStart"/>
            <w:r w:rsidRPr="004E221C">
              <w:rPr>
                <w:rFonts w:ascii="Times New Roman" w:hAnsi="Times New Roman" w:cs="Times New Roman"/>
              </w:rPr>
              <w:t>мм</w:t>
            </w:r>
            <w:proofErr w:type="spellEnd"/>
            <w:proofErr w:type="gramEnd"/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Вес</w:t>
            </w:r>
            <w:r w:rsidRPr="004E221C">
              <w:rPr>
                <w:rFonts w:ascii="Times New Roman" w:hAnsi="Times New Roman" w:cs="Times New Roman"/>
              </w:rPr>
              <w:tab/>
              <w:t>0.743 кг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Цвет</w:t>
            </w:r>
            <w:r w:rsidRPr="004E221C">
              <w:rPr>
                <w:rFonts w:ascii="Times New Roman" w:hAnsi="Times New Roman" w:cs="Times New Roman"/>
              </w:rPr>
              <w:tab/>
              <w:t xml:space="preserve">Тёмно-серый </w:t>
            </w:r>
          </w:p>
          <w:p w:rsidR="004E221C" w:rsidRPr="004E221C" w:rsidRDefault="004E221C" w:rsidP="004E221C">
            <w:pPr>
              <w:spacing w:after="0"/>
              <w:rPr>
                <w:rFonts w:ascii="Times New Roman" w:hAnsi="Times New Roman" w:cs="Times New Roman"/>
              </w:rPr>
            </w:pPr>
            <w:r w:rsidRPr="004E221C">
              <w:rPr>
                <w:rFonts w:ascii="Times New Roman" w:hAnsi="Times New Roman" w:cs="Times New Roman"/>
              </w:rPr>
              <w:t>Срок гарантии (мес.)   Подробнее  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21C" w:rsidRPr="00231F43" w:rsidRDefault="004E221C" w:rsidP="004E221C">
            <w:pPr>
              <w:jc w:val="center"/>
            </w:pPr>
            <w:proofErr w:type="spellStart"/>
            <w:proofErr w:type="gramStart"/>
            <w:r w:rsidRPr="00231F43">
              <w:lastRenderedPageBreak/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21C" w:rsidRDefault="004E221C" w:rsidP="004E221C">
            <w:pPr>
              <w:jc w:val="center"/>
            </w:pPr>
            <w:r w:rsidRPr="00231F43">
              <w:t xml:space="preserve">1 </w:t>
            </w:r>
            <w:proofErr w:type="spellStart"/>
            <w:proofErr w:type="gramStart"/>
            <w:r w:rsidRPr="00231F43">
              <w:t>шт</w:t>
            </w:r>
            <w:proofErr w:type="spellEnd"/>
            <w:proofErr w:type="gramEnd"/>
          </w:p>
        </w:tc>
      </w:tr>
    </w:tbl>
    <w:p w:rsidR="006A6988" w:rsidRPr="004E221C" w:rsidRDefault="006A6988">
      <w:pPr>
        <w:rPr>
          <w:rFonts w:ascii="Times New Roman" w:hAnsi="Times New Roman" w:cs="Times New Roman"/>
          <w:noProof/>
          <w:lang w:eastAsia="ru-RU"/>
        </w:rPr>
      </w:pPr>
    </w:p>
    <w:p w:rsidR="00685DC2" w:rsidRPr="00404317" w:rsidRDefault="00685DC2">
      <w:pPr>
        <w:rPr>
          <w:rFonts w:ascii="Times New Roman" w:hAnsi="Times New Roman" w:cs="Times New Roman"/>
          <w:sz w:val="24"/>
          <w:szCs w:val="24"/>
        </w:rPr>
      </w:pPr>
      <w:r w:rsidRPr="00404317">
        <w:rPr>
          <w:rFonts w:ascii="Times New Roman" w:hAnsi="Times New Roman" w:cs="Times New Roman"/>
          <w:noProof/>
          <w:sz w:val="24"/>
          <w:szCs w:val="24"/>
          <w:lang w:eastAsia="ru-RU"/>
        </w:rPr>
        <w:t>Место поставки: г.Алматы, Бостандыкский район, мкр. Коктем 1, дом 15/А, офис 201.</w:t>
      </w:r>
    </w:p>
    <w:p w:rsidR="006A6988" w:rsidRPr="00404317" w:rsidRDefault="00404317" w:rsidP="00D41F28">
      <w:pPr>
        <w:rPr>
          <w:rFonts w:ascii="Times New Roman" w:hAnsi="Times New Roman" w:cs="Times New Roman"/>
          <w:b/>
          <w:sz w:val="24"/>
          <w:szCs w:val="24"/>
        </w:rPr>
      </w:pPr>
      <w:r w:rsidRPr="00404317">
        <w:rPr>
          <w:rFonts w:ascii="Times New Roman" w:hAnsi="Times New Roman" w:cs="Times New Roman"/>
          <w:sz w:val="24"/>
          <w:szCs w:val="24"/>
        </w:rPr>
        <w:t>Срок поставки товаров: в течение 15 (пятнадцать) календарных дней со дня заключения договора.</w:t>
      </w:r>
    </w:p>
    <w:p w:rsidR="00404317" w:rsidRDefault="00404317" w:rsidP="006A6988">
      <w:pPr>
        <w:jc w:val="center"/>
        <w:rPr>
          <w:b/>
          <w:sz w:val="24"/>
          <w:szCs w:val="24"/>
        </w:rPr>
      </w:pPr>
    </w:p>
    <w:p w:rsidR="00404317" w:rsidRDefault="00404317" w:rsidP="006A6988">
      <w:pPr>
        <w:jc w:val="center"/>
        <w:rPr>
          <w:b/>
          <w:sz w:val="24"/>
          <w:szCs w:val="24"/>
        </w:rPr>
      </w:pPr>
    </w:p>
    <w:sectPr w:rsidR="00404317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B16" w:rsidRDefault="00A97B16" w:rsidP="00D62F2A">
      <w:pPr>
        <w:spacing w:after="0" w:line="240" w:lineRule="auto"/>
      </w:pPr>
      <w:r>
        <w:separator/>
      </w:r>
    </w:p>
  </w:endnote>
  <w:endnote w:type="continuationSeparator" w:id="0">
    <w:p w:rsidR="00A97B16" w:rsidRDefault="00A97B16" w:rsidP="00D62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3783481"/>
      <w:docPartObj>
        <w:docPartGallery w:val="Page Numbers (Bottom of Page)"/>
        <w:docPartUnique/>
      </w:docPartObj>
    </w:sdtPr>
    <w:sdtEndPr/>
    <w:sdtContent>
      <w:p w:rsidR="00A021EF" w:rsidRDefault="00A021E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685D">
          <w:rPr>
            <w:noProof/>
          </w:rPr>
          <w:t>4</w:t>
        </w:r>
        <w:r>
          <w:fldChar w:fldCharType="end"/>
        </w:r>
      </w:p>
    </w:sdtContent>
  </w:sdt>
  <w:p w:rsidR="00A021EF" w:rsidRDefault="00A021EF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B16" w:rsidRDefault="00A97B16" w:rsidP="00D62F2A">
      <w:pPr>
        <w:spacing w:after="0" w:line="240" w:lineRule="auto"/>
      </w:pPr>
      <w:r>
        <w:separator/>
      </w:r>
    </w:p>
  </w:footnote>
  <w:footnote w:type="continuationSeparator" w:id="0">
    <w:p w:rsidR="00A97B16" w:rsidRDefault="00A97B16" w:rsidP="00D62F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62B19"/>
    <w:multiLevelType w:val="hybridMultilevel"/>
    <w:tmpl w:val="0C880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0C69A8"/>
    <w:multiLevelType w:val="hybridMultilevel"/>
    <w:tmpl w:val="4BC2A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2B9"/>
    <w:rsid w:val="0009623D"/>
    <w:rsid w:val="000F41F0"/>
    <w:rsid w:val="001004E2"/>
    <w:rsid w:val="00102DA5"/>
    <w:rsid w:val="001E5A9C"/>
    <w:rsid w:val="001F749E"/>
    <w:rsid w:val="0029336C"/>
    <w:rsid w:val="0029602C"/>
    <w:rsid w:val="002C5FEC"/>
    <w:rsid w:val="002E5C9D"/>
    <w:rsid w:val="00356D9B"/>
    <w:rsid w:val="003B4953"/>
    <w:rsid w:val="00404317"/>
    <w:rsid w:val="00422016"/>
    <w:rsid w:val="00423125"/>
    <w:rsid w:val="00430AD3"/>
    <w:rsid w:val="00483F16"/>
    <w:rsid w:val="00485459"/>
    <w:rsid w:val="00491A6A"/>
    <w:rsid w:val="004D19CA"/>
    <w:rsid w:val="004E221C"/>
    <w:rsid w:val="004E43EE"/>
    <w:rsid w:val="00507A16"/>
    <w:rsid w:val="005F00B5"/>
    <w:rsid w:val="0061342D"/>
    <w:rsid w:val="00642288"/>
    <w:rsid w:val="006542C6"/>
    <w:rsid w:val="006610DD"/>
    <w:rsid w:val="006826D1"/>
    <w:rsid w:val="00684496"/>
    <w:rsid w:val="00685DC2"/>
    <w:rsid w:val="006A6988"/>
    <w:rsid w:val="007375A1"/>
    <w:rsid w:val="00842281"/>
    <w:rsid w:val="00880C98"/>
    <w:rsid w:val="00893E2D"/>
    <w:rsid w:val="00942084"/>
    <w:rsid w:val="00975EDC"/>
    <w:rsid w:val="009A47E4"/>
    <w:rsid w:val="009A685D"/>
    <w:rsid w:val="00A021EF"/>
    <w:rsid w:val="00A055D0"/>
    <w:rsid w:val="00A063FB"/>
    <w:rsid w:val="00A27194"/>
    <w:rsid w:val="00A41BEC"/>
    <w:rsid w:val="00A97B16"/>
    <w:rsid w:val="00AC3191"/>
    <w:rsid w:val="00AD0DD0"/>
    <w:rsid w:val="00B0727D"/>
    <w:rsid w:val="00B15A2D"/>
    <w:rsid w:val="00BA797C"/>
    <w:rsid w:val="00C11801"/>
    <w:rsid w:val="00C1490E"/>
    <w:rsid w:val="00C2409D"/>
    <w:rsid w:val="00CA7835"/>
    <w:rsid w:val="00CB7225"/>
    <w:rsid w:val="00CE66F5"/>
    <w:rsid w:val="00D41F28"/>
    <w:rsid w:val="00D47E9D"/>
    <w:rsid w:val="00D55C05"/>
    <w:rsid w:val="00D62F2A"/>
    <w:rsid w:val="00D85AE1"/>
    <w:rsid w:val="00D962BD"/>
    <w:rsid w:val="00DA5982"/>
    <w:rsid w:val="00DD2DF4"/>
    <w:rsid w:val="00DE32B9"/>
    <w:rsid w:val="00DF55DF"/>
    <w:rsid w:val="00E35FD7"/>
    <w:rsid w:val="00E4519E"/>
    <w:rsid w:val="00F12785"/>
    <w:rsid w:val="00F63686"/>
    <w:rsid w:val="00F80C05"/>
    <w:rsid w:val="00F86DC3"/>
    <w:rsid w:val="00FA2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32B9"/>
    <w:pPr>
      <w:ind w:left="720"/>
      <w:contextualSpacing/>
    </w:pPr>
  </w:style>
  <w:style w:type="table" w:styleId="a4">
    <w:name w:val="Table Grid"/>
    <w:basedOn w:val="a1"/>
    <w:uiPriority w:val="39"/>
    <w:rsid w:val="00DE32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"/>
    <w:rsid w:val="00A055D0"/>
    <w:rPr>
      <w:rFonts w:ascii="Calibri" w:eastAsia="Calibri" w:hAnsi="Calibri" w:cs="Calibri"/>
      <w:b/>
      <w:bCs/>
      <w:spacing w:val="-1"/>
      <w:sz w:val="18"/>
      <w:szCs w:val="18"/>
      <w:shd w:val="clear" w:color="auto" w:fill="FFFFFF"/>
    </w:rPr>
  </w:style>
  <w:style w:type="paragraph" w:customStyle="1" w:styleId="3">
    <w:name w:val="Основной текст3"/>
    <w:basedOn w:val="a"/>
    <w:link w:val="a5"/>
    <w:rsid w:val="00A055D0"/>
    <w:pPr>
      <w:widowControl w:val="0"/>
      <w:shd w:val="clear" w:color="auto" w:fill="FFFFFF"/>
      <w:spacing w:before="420" w:after="0" w:line="288" w:lineRule="exact"/>
      <w:jc w:val="both"/>
    </w:pPr>
    <w:rPr>
      <w:rFonts w:ascii="Calibri" w:eastAsia="Calibri" w:hAnsi="Calibri" w:cs="Calibri"/>
      <w:b/>
      <w:bCs/>
      <w:spacing w:val="-1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A055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055D0"/>
    <w:rPr>
      <w:rFonts w:ascii="Segoe UI" w:hAnsi="Segoe UI" w:cs="Segoe UI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D962BD"/>
    <w:pPr>
      <w:pBdr>
        <w:left w:val="double" w:sz="18" w:space="4" w:color="1F4E79" w:themeColor="accent1" w:themeShade="80"/>
      </w:pBdr>
      <w:spacing w:after="0" w:line="420" w:lineRule="exact"/>
    </w:pPr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:szCs w:val="20"/>
      <w:lang w:val="en-US" w:eastAsia="ja-JP"/>
    </w:rPr>
  </w:style>
  <w:style w:type="character" w:customStyle="1" w:styleId="a9">
    <w:name w:val="Название Знак"/>
    <w:basedOn w:val="a0"/>
    <w:link w:val="a8"/>
    <w:uiPriority w:val="10"/>
    <w:rsid w:val="00D962BD"/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:szCs w:val="20"/>
      <w:lang w:val="en-US" w:eastAsia="ja-JP"/>
    </w:rPr>
  </w:style>
  <w:style w:type="paragraph" w:styleId="aa">
    <w:name w:val="Subtitle"/>
    <w:basedOn w:val="a"/>
    <w:next w:val="a"/>
    <w:link w:val="ab"/>
    <w:uiPriority w:val="11"/>
    <w:qFormat/>
    <w:rsid w:val="00D962BD"/>
    <w:pPr>
      <w:numPr>
        <w:ilvl w:val="1"/>
      </w:numPr>
      <w:pBdr>
        <w:left w:val="double" w:sz="18" w:space="4" w:color="1F4E79" w:themeColor="accent1" w:themeShade="80"/>
      </w:pBdr>
      <w:spacing w:before="80" w:after="0" w:line="280" w:lineRule="exact"/>
    </w:pPr>
    <w:rPr>
      <w:b/>
      <w:bCs/>
      <w:color w:val="5B9BD5" w:themeColor="accent1"/>
      <w:sz w:val="24"/>
      <w:szCs w:val="20"/>
      <w:lang w:val="en-US" w:eastAsia="ja-JP"/>
    </w:rPr>
  </w:style>
  <w:style w:type="character" w:customStyle="1" w:styleId="ab">
    <w:name w:val="Подзаголовок Знак"/>
    <w:basedOn w:val="a0"/>
    <w:link w:val="aa"/>
    <w:uiPriority w:val="11"/>
    <w:rsid w:val="00D962BD"/>
    <w:rPr>
      <w:b/>
      <w:bCs/>
      <w:color w:val="5B9BD5" w:themeColor="accent1"/>
      <w:sz w:val="24"/>
      <w:szCs w:val="20"/>
      <w:lang w:val="en-US" w:eastAsia="ja-JP"/>
    </w:rPr>
  </w:style>
  <w:style w:type="character" w:styleId="ac">
    <w:name w:val="Hyperlink"/>
    <w:basedOn w:val="a0"/>
    <w:uiPriority w:val="99"/>
    <w:unhideWhenUsed/>
    <w:rsid w:val="00D41F28"/>
    <w:rPr>
      <w:color w:val="0563C1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D62F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62F2A"/>
  </w:style>
  <w:style w:type="paragraph" w:styleId="af">
    <w:name w:val="footer"/>
    <w:basedOn w:val="a"/>
    <w:link w:val="af0"/>
    <w:uiPriority w:val="99"/>
    <w:unhideWhenUsed/>
    <w:rsid w:val="00D62F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62F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32B9"/>
    <w:pPr>
      <w:ind w:left="720"/>
      <w:contextualSpacing/>
    </w:pPr>
  </w:style>
  <w:style w:type="table" w:styleId="a4">
    <w:name w:val="Table Grid"/>
    <w:basedOn w:val="a1"/>
    <w:uiPriority w:val="39"/>
    <w:rsid w:val="00DE32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"/>
    <w:rsid w:val="00A055D0"/>
    <w:rPr>
      <w:rFonts w:ascii="Calibri" w:eastAsia="Calibri" w:hAnsi="Calibri" w:cs="Calibri"/>
      <w:b/>
      <w:bCs/>
      <w:spacing w:val="-1"/>
      <w:sz w:val="18"/>
      <w:szCs w:val="18"/>
      <w:shd w:val="clear" w:color="auto" w:fill="FFFFFF"/>
    </w:rPr>
  </w:style>
  <w:style w:type="paragraph" w:customStyle="1" w:styleId="3">
    <w:name w:val="Основной текст3"/>
    <w:basedOn w:val="a"/>
    <w:link w:val="a5"/>
    <w:rsid w:val="00A055D0"/>
    <w:pPr>
      <w:widowControl w:val="0"/>
      <w:shd w:val="clear" w:color="auto" w:fill="FFFFFF"/>
      <w:spacing w:before="420" w:after="0" w:line="288" w:lineRule="exact"/>
      <w:jc w:val="both"/>
    </w:pPr>
    <w:rPr>
      <w:rFonts w:ascii="Calibri" w:eastAsia="Calibri" w:hAnsi="Calibri" w:cs="Calibri"/>
      <w:b/>
      <w:bCs/>
      <w:spacing w:val="-1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A055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055D0"/>
    <w:rPr>
      <w:rFonts w:ascii="Segoe UI" w:hAnsi="Segoe UI" w:cs="Segoe UI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D962BD"/>
    <w:pPr>
      <w:pBdr>
        <w:left w:val="double" w:sz="18" w:space="4" w:color="1F4E79" w:themeColor="accent1" w:themeShade="80"/>
      </w:pBdr>
      <w:spacing w:after="0" w:line="420" w:lineRule="exact"/>
    </w:pPr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:szCs w:val="20"/>
      <w:lang w:val="en-US" w:eastAsia="ja-JP"/>
    </w:rPr>
  </w:style>
  <w:style w:type="character" w:customStyle="1" w:styleId="a9">
    <w:name w:val="Название Знак"/>
    <w:basedOn w:val="a0"/>
    <w:link w:val="a8"/>
    <w:uiPriority w:val="10"/>
    <w:rsid w:val="00D962BD"/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:szCs w:val="20"/>
      <w:lang w:val="en-US" w:eastAsia="ja-JP"/>
    </w:rPr>
  </w:style>
  <w:style w:type="paragraph" w:styleId="aa">
    <w:name w:val="Subtitle"/>
    <w:basedOn w:val="a"/>
    <w:next w:val="a"/>
    <w:link w:val="ab"/>
    <w:uiPriority w:val="11"/>
    <w:qFormat/>
    <w:rsid w:val="00D962BD"/>
    <w:pPr>
      <w:numPr>
        <w:ilvl w:val="1"/>
      </w:numPr>
      <w:pBdr>
        <w:left w:val="double" w:sz="18" w:space="4" w:color="1F4E79" w:themeColor="accent1" w:themeShade="80"/>
      </w:pBdr>
      <w:spacing w:before="80" w:after="0" w:line="280" w:lineRule="exact"/>
    </w:pPr>
    <w:rPr>
      <w:b/>
      <w:bCs/>
      <w:color w:val="5B9BD5" w:themeColor="accent1"/>
      <w:sz w:val="24"/>
      <w:szCs w:val="20"/>
      <w:lang w:val="en-US" w:eastAsia="ja-JP"/>
    </w:rPr>
  </w:style>
  <w:style w:type="character" w:customStyle="1" w:styleId="ab">
    <w:name w:val="Подзаголовок Знак"/>
    <w:basedOn w:val="a0"/>
    <w:link w:val="aa"/>
    <w:uiPriority w:val="11"/>
    <w:rsid w:val="00D962BD"/>
    <w:rPr>
      <w:b/>
      <w:bCs/>
      <w:color w:val="5B9BD5" w:themeColor="accent1"/>
      <w:sz w:val="24"/>
      <w:szCs w:val="20"/>
      <w:lang w:val="en-US" w:eastAsia="ja-JP"/>
    </w:rPr>
  </w:style>
  <w:style w:type="character" w:styleId="ac">
    <w:name w:val="Hyperlink"/>
    <w:basedOn w:val="a0"/>
    <w:uiPriority w:val="99"/>
    <w:unhideWhenUsed/>
    <w:rsid w:val="00D41F28"/>
    <w:rPr>
      <w:color w:val="0563C1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D62F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62F2A"/>
  </w:style>
  <w:style w:type="paragraph" w:styleId="af">
    <w:name w:val="footer"/>
    <w:basedOn w:val="a"/>
    <w:link w:val="af0"/>
    <w:uiPriority w:val="99"/>
    <w:unhideWhenUsed/>
    <w:rsid w:val="00D62F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62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B7A5C-7EAE-45BF-96C5-1A740A828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RePack by Diakov</cp:lastModifiedBy>
  <cp:revision>5</cp:revision>
  <cp:lastPrinted>2018-11-20T02:30:00Z</cp:lastPrinted>
  <dcterms:created xsi:type="dcterms:W3CDTF">2018-12-26T18:03:00Z</dcterms:created>
  <dcterms:modified xsi:type="dcterms:W3CDTF">2018-12-28T02:45:00Z</dcterms:modified>
</cp:coreProperties>
</file>